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7A453643"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77003C">
              <w:rPr>
                <w:rFonts w:ascii="Calibri" w:hAnsi="Calibri" w:cs="Calibri"/>
                <w:b/>
              </w:rPr>
              <w:t xml:space="preserve">, Brian, Bjarke, </w:t>
            </w:r>
            <w:r w:rsidR="00241CA6">
              <w:rPr>
                <w:rFonts w:ascii="Calibri" w:hAnsi="Calibri" w:cs="Calibri"/>
                <w:b/>
              </w:rPr>
              <w:t>Henrik</w:t>
            </w:r>
            <w:r w:rsidR="00EA5B5A">
              <w:rPr>
                <w:rFonts w:ascii="Calibri" w:hAnsi="Calibri" w:cs="Calibri"/>
                <w:b/>
              </w:rPr>
              <w:t>, Nick, Kenneth.</w:t>
            </w:r>
          </w:p>
          <w:p w14:paraId="081B7499" w14:textId="5AE35434"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77003C">
              <w:rPr>
                <w:rFonts w:ascii="Calibri" w:hAnsi="Calibri" w:cs="Calibri"/>
                <w:b/>
              </w:rPr>
              <w:t xml:space="preserve"> </w:t>
            </w:r>
            <w:r w:rsidR="00EA5B5A">
              <w:rPr>
                <w:rFonts w:ascii="Calibri" w:hAnsi="Calibri" w:cs="Calibri"/>
                <w:b/>
              </w:rPr>
              <w:t>David</w:t>
            </w:r>
            <w:r w:rsidRPr="0094582F">
              <w:rPr>
                <w:rFonts w:ascii="Calibri" w:hAnsi="Calibri" w:cs="Calibri"/>
                <w:b/>
              </w:rPr>
              <w:br/>
            </w:r>
            <w:r w:rsidR="001A3258" w:rsidRPr="0094582F">
              <w:rPr>
                <w:rFonts w:ascii="Calibri" w:hAnsi="Calibri" w:cs="Calibri"/>
                <w:b/>
              </w:rPr>
              <w:t xml:space="preserve">Andre: </w:t>
            </w:r>
            <w:r w:rsidR="00EA5B5A">
              <w:rPr>
                <w:rFonts w:ascii="Calibri" w:hAnsi="Calibri" w:cs="Calibri"/>
                <w:b/>
              </w:rPr>
              <w:t>Klimavarme; Stig og Verner</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1C890115" w:rsidR="00BF0C8A" w:rsidRPr="0094582F" w:rsidRDefault="00084C80" w:rsidP="00882BEB">
            <w:pPr>
              <w:tabs>
                <w:tab w:val="left" w:pos="57"/>
              </w:tabs>
              <w:spacing w:before="80"/>
              <w:rPr>
                <w:rFonts w:ascii="Calibri" w:hAnsi="Calibri" w:cs="Calibri"/>
                <w:b/>
              </w:rPr>
            </w:pPr>
            <w:r>
              <w:rPr>
                <w:rFonts w:ascii="Calibri" w:hAnsi="Calibri" w:cs="Calibri"/>
                <w:b/>
              </w:rPr>
              <w:t xml:space="preserve">KD </w:t>
            </w:r>
            <w:r w:rsidR="00AE6D8A">
              <w:rPr>
                <w:rFonts w:ascii="Calibri" w:hAnsi="Calibri" w:cs="Calibri"/>
                <w:b/>
              </w:rPr>
              <w:t>20220119</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75299C9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694AD1">
              <w:rPr>
                <w:rFonts w:ascii="Calibri" w:hAnsi="Calibri" w:cs="Calibri"/>
                <w:b/>
                <w:sz w:val="16"/>
              </w:rPr>
              <w:t>Bestyrelsesmøde</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67EFB7D3" w:rsidR="00BF0C8A" w:rsidRPr="0094582F" w:rsidRDefault="00694AD1" w:rsidP="00DA6FFA">
            <w:pPr>
              <w:pStyle w:val="Sidehoved"/>
              <w:spacing w:before="80"/>
              <w:jc w:val="center"/>
              <w:rPr>
                <w:rFonts w:ascii="Calibri" w:hAnsi="Calibri" w:cs="Calibri"/>
                <w:b/>
              </w:rPr>
            </w:pPr>
            <w:r>
              <w:rPr>
                <w:rFonts w:ascii="Calibri" w:hAnsi="Calibri" w:cs="Calibri"/>
                <w:b/>
              </w:rPr>
              <w:t>14.02.2022</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6264301A"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77003C">
              <w:rPr>
                <w:rFonts w:ascii="Calibri" w:hAnsi="Calibri" w:cs="Calibri"/>
                <w:b/>
              </w:rPr>
              <w:t>30</w:t>
            </w:r>
          </w:p>
        </w:tc>
      </w:tr>
    </w:tbl>
    <w:p w14:paraId="60BA8E62" w14:textId="77777777" w:rsidR="0005034E" w:rsidRPr="0094582F" w:rsidRDefault="0005034E" w:rsidP="005678D9">
      <w:pPr>
        <w:rPr>
          <w:rFonts w:ascii="Calibri" w:hAnsi="Calibri" w:cs="Calibri"/>
          <w:sz w:val="22"/>
          <w:szCs w:val="22"/>
        </w:rPr>
      </w:pPr>
    </w:p>
    <w:p w14:paraId="2D225CED" w14:textId="519F2C60" w:rsidR="00882BEB" w:rsidRPr="00EA5B5A" w:rsidRDefault="00D539E6" w:rsidP="00EA5B5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r w:rsidR="001A332D" w:rsidRPr="00EA5B5A">
        <w:rPr>
          <w:rFonts w:ascii="Calibri" w:hAnsi="Calibri" w:cs="Calibri"/>
          <w:sz w:val="22"/>
          <w:szCs w:val="22"/>
        </w:rPr>
        <w:tab/>
      </w:r>
    </w:p>
    <w:p w14:paraId="412FDDC9" w14:textId="18DDA7B2" w:rsidR="00B917DB" w:rsidRPr="00B917DB" w:rsidRDefault="00EA5B5A" w:rsidP="005A7D9F">
      <w:pPr>
        <w:pStyle w:val="v1v1msolistparagraph"/>
        <w:numPr>
          <w:ilvl w:val="0"/>
          <w:numId w:val="37"/>
        </w:numPr>
        <w:shd w:val="clear" w:color="auto" w:fill="FFFFFF"/>
        <w:spacing w:line="240" w:lineRule="atLeast"/>
        <w:rPr>
          <w:rFonts w:ascii="Calibri" w:hAnsi="Calibri" w:cs="Calibri"/>
          <w:b/>
          <w:bCs/>
          <w:color w:val="262626"/>
          <w:sz w:val="22"/>
          <w:szCs w:val="22"/>
        </w:rPr>
      </w:pPr>
      <w:r w:rsidRPr="00EA5B5A">
        <w:rPr>
          <w:rFonts w:ascii="Calibri" w:hAnsi="Calibri" w:cs="Calibri"/>
          <w:b/>
          <w:bCs/>
          <w:color w:val="262626"/>
          <w:sz w:val="22"/>
          <w:szCs w:val="22"/>
        </w:rPr>
        <w:t>"Klimavarme" projekt i Rårup &amp; omegn ?</w:t>
      </w:r>
      <w:r>
        <w:rPr>
          <w:rFonts w:ascii="Calibri" w:hAnsi="Calibri" w:cs="Calibri"/>
          <w:b/>
          <w:bCs/>
          <w:color w:val="262626"/>
          <w:sz w:val="22"/>
          <w:szCs w:val="22"/>
        </w:rPr>
        <w:br/>
      </w:r>
      <w:r>
        <w:rPr>
          <w:rFonts w:ascii="Calibri" w:hAnsi="Calibri" w:cs="Calibri"/>
          <w:color w:val="262626"/>
          <w:sz w:val="22"/>
          <w:szCs w:val="22"/>
        </w:rPr>
        <w:t>Folkene bag ”klimavarme” projektet i Hornsyld havde spurgt om de måtte komme og fortælle om det der var sat i gang i Hornsyld og måske der kunne værre grundlag for noget lignende i Rårup og omegn.</w:t>
      </w:r>
      <w:r w:rsidR="00084C80">
        <w:rPr>
          <w:rFonts w:ascii="Calibri" w:hAnsi="Calibri" w:cs="Calibri"/>
          <w:color w:val="262626"/>
          <w:sz w:val="22"/>
          <w:szCs w:val="22"/>
        </w:rPr>
        <w:br/>
      </w:r>
      <w:r w:rsidR="00C90D2D">
        <w:rPr>
          <w:rFonts w:ascii="Calibri" w:hAnsi="Calibri" w:cs="Calibri"/>
          <w:color w:val="262626"/>
          <w:sz w:val="22"/>
          <w:szCs w:val="22"/>
        </w:rPr>
        <w:t xml:space="preserve">-De lavede en gennemgang af processen med at få afdækket om det overhovedet giver mening at etablere et projekt. </w:t>
      </w:r>
      <w:r w:rsidR="00C90D2D">
        <w:rPr>
          <w:rFonts w:ascii="Calibri" w:hAnsi="Calibri" w:cs="Calibri"/>
          <w:color w:val="262626"/>
          <w:sz w:val="22"/>
          <w:szCs w:val="22"/>
        </w:rPr>
        <w:br/>
        <w:t>-Distributionsnettet er det grundlæggende og så er spørgsmålet hvad varmekilden skal være.</w:t>
      </w:r>
      <w:r w:rsidR="00C90D2D">
        <w:rPr>
          <w:rFonts w:ascii="Calibri" w:hAnsi="Calibri" w:cs="Calibri"/>
          <w:color w:val="262626"/>
          <w:sz w:val="22"/>
          <w:szCs w:val="22"/>
        </w:rPr>
        <w:br/>
        <w:t>-Laves som et AMBA som alle ejer og det skal være ”non profit”. Er der overskud deles det ud til brugerne. Jo flere der vil være med jo flere er der til at dele de fast omkostninger.</w:t>
      </w:r>
      <w:r w:rsidR="00C90D2D">
        <w:rPr>
          <w:rFonts w:ascii="Calibri" w:hAnsi="Calibri" w:cs="Calibri"/>
          <w:color w:val="262626"/>
          <w:sz w:val="22"/>
          <w:szCs w:val="22"/>
        </w:rPr>
        <w:br/>
        <w:t>Indsatsrækkefølge:</w:t>
      </w:r>
      <w:r w:rsidR="00C90D2D">
        <w:rPr>
          <w:rFonts w:ascii="Calibri" w:hAnsi="Calibri" w:cs="Calibri"/>
          <w:color w:val="262626"/>
          <w:sz w:val="22"/>
          <w:szCs w:val="22"/>
        </w:rPr>
        <w:br/>
        <w:t>Ildsjæle.</w:t>
      </w:r>
      <w:r w:rsidR="00C90D2D">
        <w:rPr>
          <w:rFonts w:ascii="Calibri" w:hAnsi="Calibri" w:cs="Calibri"/>
          <w:color w:val="262626"/>
          <w:sz w:val="22"/>
          <w:szCs w:val="22"/>
        </w:rPr>
        <w:br/>
        <w:t>Screening</w:t>
      </w:r>
      <w:r w:rsidR="00C90D2D">
        <w:rPr>
          <w:rFonts w:ascii="Calibri" w:hAnsi="Calibri" w:cs="Calibri"/>
          <w:color w:val="262626"/>
          <w:sz w:val="22"/>
          <w:szCs w:val="22"/>
        </w:rPr>
        <w:br/>
        <w:t>Evt stiftelse af AMBA</w:t>
      </w:r>
      <w:r w:rsidR="00C90D2D">
        <w:rPr>
          <w:rFonts w:ascii="Calibri" w:hAnsi="Calibri" w:cs="Calibri"/>
          <w:color w:val="262626"/>
          <w:sz w:val="22"/>
          <w:szCs w:val="22"/>
        </w:rPr>
        <w:br/>
        <w:t>Evt udarbejdelse af vedtægter</w:t>
      </w:r>
      <w:r w:rsidR="00C90D2D">
        <w:rPr>
          <w:rFonts w:ascii="Calibri" w:hAnsi="Calibri" w:cs="Calibri"/>
          <w:color w:val="262626"/>
          <w:sz w:val="22"/>
          <w:szCs w:val="22"/>
        </w:rPr>
        <w:br/>
        <w:t>Borgermøde – generalforsamling</w:t>
      </w:r>
      <w:r w:rsidR="00C90D2D">
        <w:rPr>
          <w:rFonts w:ascii="Calibri" w:hAnsi="Calibri" w:cs="Calibri"/>
          <w:color w:val="262626"/>
          <w:sz w:val="22"/>
          <w:szCs w:val="22"/>
        </w:rPr>
        <w:br/>
        <w:t>Projektforslag</w:t>
      </w:r>
      <w:r w:rsidR="00C90D2D">
        <w:rPr>
          <w:rFonts w:ascii="Calibri" w:hAnsi="Calibri" w:cs="Calibri"/>
          <w:color w:val="262626"/>
          <w:sz w:val="22"/>
          <w:szCs w:val="22"/>
        </w:rPr>
        <w:br/>
        <w:t>Involvering af medborgere og erhvervsliv</w:t>
      </w:r>
      <w:r w:rsidR="00C90D2D">
        <w:rPr>
          <w:rFonts w:ascii="Calibri" w:hAnsi="Calibri" w:cs="Calibri"/>
          <w:color w:val="262626"/>
          <w:sz w:val="22"/>
          <w:szCs w:val="22"/>
        </w:rPr>
        <w:br/>
        <w:t>Tilslutningsaftaler</w:t>
      </w:r>
      <w:r w:rsidR="00C90D2D">
        <w:rPr>
          <w:rFonts w:ascii="Calibri" w:hAnsi="Calibri" w:cs="Calibri"/>
          <w:color w:val="262626"/>
          <w:sz w:val="22"/>
          <w:szCs w:val="22"/>
        </w:rPr>
        <w:br/>
        <w:t>Alm bestemmelser og tekniske bestemmelser</w:t>
      </w:r>
      <w:r w:rsidR="00C90D2D">
        <w:rPr>
          <w:rFonts w:ascii="Calibri" w:hAnsi="Calibri" w:cs="Calibri"/>
          <w:color w:val="262626"/>
          <w:sz w:val="22"/>
          <w:szCs w:val="22"/>
        </w:rPr>
        <w:br/>
        <w:t>Kommunikation herunder hjemmeside, Facebook, brochure og velkomstbrev</w:t>
      </w:r>
      <w:r w:rsidR="00C90D2D">
        <w:rPr>
          <w:rFonts w:ascii="Calibri" w:hAnsi="Calibri" w:cs="Calibri"/>
          <w:color w:val="262626"/>
          <w:sz w:val="22"/>
          <w:szCs w:val="22"/>
        </w:rPr>
        <w:br/>
        <w:t>Etablering af forsyningsnet</w:t>
      </w:r>
      <w:r w:rsidR="00C90D2D">
        <w:rPr>
          <w:rFonts w:ascii="Calibri" w:hAnsi="Calibri" w:cs="Calibri"/>
          <w:color w:val="262626"/>
          <w:sz w:val="22"/>
          <w:szCs w:val="22"/>
        </w:rPr>
        <w:br/>
        <w:t>Etablering af forsyningsnet</w:t>
      </w:r>
      <w:r w:rsidR="00C90D2D">
        <w:rPr>
          <w:rFonts w:ascii="Calibri" w:hAnsi="Calibri" w:cs="Calibri"/>
          <w:color w:val="262626"/>
          <w:sz w:val="22"/>
          <w:szCs w:val="22"/>
        </w:rPr>
        <w:br/>
        <w:t>Etablering af stikledninger</w:t>
      </w:r>
      <w:r w:rsidR="00C90D2D">
        <w:rPr>
          <w:rFonts w:ascii="Calibri" w:hAnsi="Calibri" w:cs="Calibri"/>
          <w:color w:val="262626"/>
          <w:sz w:val="22"/>
          <w:szCs w:val="22"/>
        </w:rPr>
        <w:br/>
        <w:t>Etablering af forbrugerinstallationer</w:t>
      </w:r>
      <w:r w:rsidR="00C90D2D">
        <w:rPr>
          <w:rFonts w:ascii="Calibri" w:hAnsi="Calibri" w:cs="Calibri"/>
          <w:color w:val="262626"/>
          <w:sz w:val="22"/>
          <w:szCs w:val="22"/>
        </w:rPr>
        <w:br/>
        <w:t>Etablering af varmecentral, bygning og akkumuleringstank</w:t>
      </w:r>
      <w:r w:rsidR="00C90D2D">
        <w:rPr>
          <w:rFonts w:ascii="Calibri" w:hAnsi="Calibri" w:cs="Calibri"/>
          <w:color w:val="262626"/>
          <w:sz w:val="22"/>
          <w:szCs w:val="22"/>
        </w:rPr>
        <w:br/>
        <w:t>Aflevering</w:t>
      </w:r>
      <w:r w:rsidR="00C90D2D">
        <w:rPr>
          <w:rFonts w:ascii="Calibri" w:hAnsi="Calibri" w:cs="Calibri"/>
          <w:color w:val="262626"/>
          <w:sz w:val="22"/>
          <w:szCs w:val="22"/>
        </w:rPr>
        <w:br/>
        <w:t>Drift</w:t>
      </w:r>
      <w:r w:rsidR="008E4965">
        <w:rPr>
          <w:rFonts w:ascii="Calibri" w:hAnsi="Calibri" w:cs="Calibri"/>
          <w:color w:val="262626"/>
          <w:sz w:val="22"/>
          <w:szCs w:val="22"/>
        </w:rPr>
        <w:br/>
        <w:t>-Tidshorisont fra man sætter i gang til der er varme i byen vil være omkring 2 år.</w:t>
      </w:r>
      <w:r w:rsidR="008E4965">
        <w:rPr>
          <w:rFonts w:ascii="Calibri" w:hAnsi="Calibri" w:cs="Calibri"/>
          <w:color w:val="262626"/>
          <w:sz w:val="22"/>
          <w:szCs w:val="22"/>
        </w:rPr>
        <w:br/>
        <w:t>-Finansieringen indtil kommunegaranti er på plads, tager Green Projekt sig af. Derefter er det byggelån som foreningen bag ved tager sig af.</w:t>
      </w:r>
      <w:r w:rsidR="005A7D9F">
        <w:rPr>
          <w:rFonts w:ascii="Calibri" w:hAnsi="Calibri" w:cs="Calibri"/>
          <w:color w:val="262626"/>
          <w:sz w:val="22"/>
          <w:szCs w:val="22"/>
        </w:rPr>
        <w:br/>
        <w:t>Cirka varmeforbrug i Rårup på 5800 mWt og sommetider kan det betale sig allerede fra over 2000 mWt.</w:t>
      </w:r>
      <w:r w:rsidR="005A7D9F">
        <w:rPr>
          <w:rFonts w:ascii="Calibri" w:hAnsi="Calibri" w:cs="Calibri"/>
          <w:color w:val="262626"/>
          <w:sz w:val="22"/>
          <w:szCs w:val="22"/>
        </w:rPr>
        <w:br/>
        <w:t>Hvis for mange når at få investeret i varmepumpe, bliver det selvfølgelig sværere at få tilslutning nok.</w:t>
      </w:r>
    </w:p>
    <w:p w14:paraId="2B64B0AF" w14:textId="67293F1E" w:rsidR="00EA5B5A" w:rsidRPr="000D0938" w:rsidRDefault="00B917DB" w:rsidP="00B917DB">
      <w:pPr>
        <w:pStyle w:val="v1v1msolistparagraph"/>
        <w:shd w:val="clear" w:color="auto" w:fill="FFFFFF"/>
        <w:spacing w:line="240" w:lineRule="atLeast"/>
        <w:rPr>
          <w:rFonts w:ascii="Calibri" w:hAnsi="Calibri" w:cs="Calibri"/>
          <w:color w:val="262626"/>
          <w:sz w:val="22"/>
          <w:szCs w:val="22"/>
        </w:rPr>
      </w:pPr>
      <w:r>
        <w:rPr>
          <w:rFonts w:ascii="Calibri" w:hAnsi="Calibri" w:cs="Calibri"/>
          <w:color w:val="262626"/>
          <w:sz w:val="22"/>
          <w:szCs w:val="22"/>
        </w:rPr>
        <w:t>Første spørgsmål er så om vi skal få lavet en screening for at få afdækket om det overhovedet kan betale sig at gå i gang med de indledende manøvrer?</w:t>
      </w:r>
      <w:r w:rsidR="009C5146">
        <w:rPr>
          <w:rFonts w:ascii="Calibri" w:hAnsi="Calibri" w:cs="Calibri"/>
          <w:color w:val="262626"/>
          <w:sz w:val="22"/>
          <w:szCs w:val="22"/>
        </w:rPr>
        <w:br/>
        <w:t xml:space="preserve">Alle var enige om at det ville være dumt, IKKE, som minimum at få lavet den screening og se hvad der er op og ned økonomisk i sådan et projekt. Indtil videre er der ingen udgifter ved det. </w:t>
      </w:r>
      <w:r w:rsidR="009C5146">
        <w:rPr>
          <w:rFonts w:ascii="Calibri" w:hAnsi="Calibri" w:cs="Calibri"/>
          <w:color w:val="262626"/>
          <w:sz w:val="22"/>
          <w:szCs w:val="22"/>
        </w:rPr>
        <w:br/>
        <w:t>KD kontakter Verner Rosendal og siger OK til at lave en screening og så tager vi den derfra.</w:t>
      </w:r>
      <w:r w:rsidR="009C5146">
        <w:rPr>
          <w:rFonts w:ascii="Calibri" w:hAnsi="Calibri" w:cs="Calibri"/>
          <w:color w:val="262626"/>
          <w:sz w:val="22"/>
          <w:szCs w:val="22"/>
        </w:rPr>
        <w:br/>
      </w:r>
      <w:r w:rsidR="009C5146">
        <w:rPr>
          <w:rFonts w:ascii="Calibri" w:hAnsi="Calibri" w:cs="Calibri"/>
          <w:color w:val="262626"/>
          <w:sz w:val="22"/>
          <w:szCs w:val="22"/>
        </w:rPr>
        <w:br/>
      </w:r>
    </w:p>
    <w:p w14:paraId="7A2F71B3" w14:textId="77777777" w:rsidR="00957A0C" w:rsidRDefault="000D0938" w:rsidP="000D0938">
      <w:pPr>
        <w:pStyle w:val="Listeafsnit"/>
        <w:numPr>
          <w:ilvl w:val="0"/>
          <w:numId w:val="37"/>
        </w:numPr>
        <w:rPr>
          <w:rFonts w:ascii="Calibri" w:hAnsi="Calibri" w:cs="Calibri"/>
          <w:b/>
          <w:bCs/>
          <w:sz w:val="22"/>
          <w:szCs w:val="22"/>
        </w:rPr>
      </w:pPr>
      <w:r w:rsidRPr="000D0938">
        <w:rPr>
          <w:rFonts w:ascii="Calibri" w:hAnsi="Calibri" w:cs="Calibri"/>
          <w:b/>
          <w:bCs/>
          <w:sz w:val="22"/>
          <w:szCs w:val="22"/>
        </w:rPr>
        <w:lastRenderedPageBreak/>
        <w:t>Status på Strategisk planlægning/udviklingsplaner</w:t>
      </w:r>
    </w:p>
    <w:p w14:paraId="5BC5896C" w14:textId="464FDD2D" w:rsidR="000D0938" w:rsidRPr="00957A0C" w:rsidRDefault="00021DFA" w:rsidP="006E66FA">
      <w:pPr>
        <w:ind w:left="720"/>
        <w:rPr>
          <w:rFonts w:ascii="Calibri" w:eastAsia="Calibri" w:hAnsi="Calibri" w:cs="Calibri"/>
          <w:b/>
          <w:bCs/>
          <w:sz w:val="22"/>
          <w:szCs w:val="22"/>
          <w:lang w:eastAsia="en-US"/>
        </w:rPr>
      </w:pPr>
      <w:r>
        <w:rPr>
          <w:rFonts w:ascii="Calibri" w:hAnsi="Calibri" w:cs="Calibri"/>
          <w:sz w:val="22"/>
          <w:szCs w:val="22"/>
        </w:rPr>
        <w:t>I bund og grund har vi ikke fået et afslag eller tilbagemelding, men indirekte svar, fordi der er meldt ud hvem der kom i betragtning. Kristian lader et ord falde til forvaltningen, når lejligheden byder sig.</w:t>
      </w:r>
      <w:r w:rsidR="00957A0C" w:rsidRPr="00957A0C">
        <w:rPr>
          <w:rFonts w:ascii="Calibri" w:hAnsi="Calibri" w:cs="Calibri"/>
          <w:b/>
          <w:bCs/>
          <w:sz w:val="22"/>
          <w:szCs w:val="22"/>
        </w:rPr>
        <w:br/>
      </w:r>
    </w:p>
    <w:p w14:paraId="2D501AA3" w14:textId="3EA8E041" w:rsidR="00021DFA" w:rsidRDefault="000D0938" w:rsidP="000D0938">
      <w:pPr>
        <w:pStyle w:val="Listeafsnit"/>
        <w:numPr>
          <w:ilvl w:val="0"/>
          <w:numId w:val="37"/>
        </w:numPr>
        <w:rPr>
          <w:rFonts w:ascii="Calibri" w:hAnsi="Calibri" w:cs="Calibri"/>
          <w:b/>
          <w:bCs/>
          <w:sz w:val="22"/>
          <w:szCs w:val="22"/>
        </w:rPr>
      </w:pPr>
      <w:r w:rsidRPr="000D0938">
        <w:rPr>
          <w:rFonts w:ascii="Calibri" w:hAnsi="Calibri" w:cs="Calibri"/>
          <w:b/>
          <w:bCs/>
          <w:sz w:val="22"/>
          <w:szCs w:val="22"/>
        </w:rPr>
        <w:t>Status på Æsken</w:t>
      </w:r>
    </w:p>
    <w:p w14:paraId="6FAFFF8B" w14:textId="7B96FF77" w:rsidR="00021DFA" w:rsidRPr="00021DFA" w:rsidRDefault="00021DFA" w:rsidP="00021DFA">
      <w:pPr>
        <w:ind w:left="720"/>
        <w:rPr>
          <w:rFonts w:ascii="Calibri" w:hAnsi="Calibri" w:cs="Calibri"/>
          <w:sz w:val="22"/>
          <w:szCs w:val="22"/>
        </w:rPr>
      </w:pPr>
      <w:r w:rsidRPr="00021DFA">
        <w:rPr>
          <w:rFonts w:ascii="Calibri" w:hAnsi="Calibri" w:cs="Calibri"/>
          <w:sz w:val="22"/>
          <w:szCs w:val="22"/>
        </w:rPr>
        <w:t>Tingene går sin gang</w:t>
      </w:r>
      <w:r>
        <w:rPr>
          <w:rFonts w:ascii="Calibri" w:hAnsi="Calibri" w:cs="Calibri"/>
          <w:sz w:val="22"/>
          <w:szCs w:val="22"/>
        </w:rPr>
        <w:t xml:space="preserve">. </w:t>
      </w:r>
      <w:r>
        <w:rPr>
          <w:rFonts w:ascii="Calibri" w:hAnsi="Calibri" w:cs="Calibri"/>
          <w:sz w:val="22"/>
          <w:szCs w:val="22"/>
        </w:rPr>
        <w:br/>
        <w:t>Nick og David er kommet med i et udvalg som skal kontakte lokale firmaer i omegnen.</w:t>
      </w:r>
      <w:r w:rsidR="006E66FA">
        <w:rPr>
          <w:rFonts w:ascii="Calibri" w:hAnsi="Calibri" w:cs="Calibri"/>
          <w:sz w:val="22"/>
          <w:szCs w:val="22"/>
        </w:rPr>
        <w:t xml:space="preserve"> De skal mødes den 25. januar og laver en plan.</w:t>
      </w:r>
      <w:r>
        <w:rPr>
          <w:rFonts w:ascii="Calibri" w:hAnsi="Calibri" w:cs="Calibri"/>
          <w:sz w:val="22"/>
          <w:szCs w:val="22"/>
        </w:rPr>
        <w:br/>
        <w:t>Man er i gang med at svare på de sidste spørgsmål fra Lokale og anlægsfonden og vil så invitere dem over.</w:t>
      </w:r>
      <w:r>
        <w:rPr>
          <w:rFonts w:ascii="Calibri" w:hAnsi="Calibri" w:cs="Calibri"/>
          <w:sz w:val="22"/>
          <w:szCs w:val="22"/>
        </w:rPr>
        <w:br/>
        <w:t>Afslag fra Nordea fonden, med begrundelsen at deres maksimum bidrag på 1 million, ikke vil gøre udslaget for at sætte projektet i gang.</w:t>
      </w:r>
      <w:r>
        <w:rPr>
          <w:rFonts w:ascii="Calibri" w:hAnsi="Calibri" w:cs="Calibri"/>
          <w:sz w:val="22"/>
          <w:szCs w:val="22"/>
        </w:rPr>
        <w:br/>
        <w:t>Husstandsindsamlingen afventer hvad der egentlig er tilladt eller ikke er tilladt… Og kan man eventuelt søge tilladelse til det? Eller skal man ikke bare gøre det?</w:t>
      </w:r>
    </w:p>
    <w:p w14:paraId="4435E7EC" w14:textId="64938249" w:rsidR="000D0938" w:rsidRPr="00021DFA" w:rsidRDefault="000D0938" w:rsidP="006E66FA">
      <w:pPr>
        <w:rPr>
          <w:rFonts w:ascii="Calibri" w:eastAsia="Calibri" w:hAnsi="Calibri" w:cs="Calibri"/>
          <w:b/>
          <w:bCs/>
          <w:sz w:val="22"/>
          <w:szCs w:val="22"/>
          <w:lang w:eastAsia="en-US"/>
        </w:rPr>
      </w:pPr>
    </w:p>
    <w:p w14:paraId="7EC8A252" w14:textId="77777777" w:rsidR="006E66FA" w:rsidRDefault="00936831" w:rsidP="00936831">
      <w:pPr>
        <w:pStyle w:val="Listeafsnit"/>
        <w:numPr>
          <w:ilvl w:val="0"/>
          <w:numId w:val="37"/>
        </w:numPr>
        <w:rPr>
          <w:rFonts w:ascii="Calibri" w:hAnsi="Calibri" w:cs="Calibri"/>
          <w:b/>
          <w:bCs/>
          <w:sz w:val="22"/>
          <w:szCs w:val="22"/>
        </w:rPr>
      </w:pPr>
      <w:r w:rsidRPr="00936831">
        <w:rPr>
          <w:rFonts w:ascii="Calibri" w:hAnsi="Calibri" w:cs="Calibri"/>
          <w:b/>
          <w:bCs/>
          <w:sz w:val="22"/>
          <w:szCs w:val="22"/>
        </w:rPr>
        <w:t>Landsbyprisen 2022 - Deadline 1. februar 2022</w:t>
      </w:r>
    </w:p>
    <w:p w14:paraId="41F4440E" w14:textId="45751940" w:rsidR="00936831" w:rsidRPr="006E66FA" w:rsidRDefault="006E7C57" w:rsidP="006E66FA">
      <w:pPr>
        <w:ind w:left="720"/>
        <w:rPr>
          <w:rFonts w:ascii="Calibri" w:eastAsia="Calibri" w:hAnsi="Calibri" w:cs="Calibri"/>
          <w:b/>
          <w:bCs/>
          <w:sz w:val="22"/>
          <w:szCs w:val="22"/>
          <w:lang w:eastAsia="en-US"/>
        </w:rPr>
      </w:pPr>
      <w:r>
        <w:rPr>
          <w:rFonts w:ascii="Calibri" w:hAnsi="Calibri" w:cs="Calibri"/>
          <w:sz w:val="22"/>
          <w:szCs w:val="22"/>
        </w:rPr>
        <w:t>Lige nu er der ikke rigtigt nogen store projekter som vi kan sole os i og komme i betragtning til Landsbyprisen.</w:t>
      </w:r>
      <w:r w:rsidR="00957A0C" w:rsidRPr="006E66FA">
        <w:rPr>
          <w:rFonts w:ascii="Calibri" w:hAnsi="Calibri" w:cs="Calibri"/>
          <w:b/>
          <w:bCs/>
          <w:sz w:val="22"/>
          <w:szCs w:val="22"/>
        </w:rPr>
        <w:br/>
      </w:r>
    </w:p>
    <w:p w14:paraId="52E3B60F" w14:textId="3F2AA148" w:rsidR="00936831" w:rsidRPr="00936831" w:rsidRDefault="00936831" w:rsidP="00936831">
      <w:pPr>
        <w:pStyle w:val="Listeafsnit"/>
        <w:numPr>
          <w:ilvl w:val="0"/>
          <w:numId w:val="37"/>
        </w:numPr>
        <w:rPr>
          <w:rFonts w:ascii="Calibri" w:hAnsi="Calibri" w:cs="Calibri"/>
          <w:b/>
          <w:bCs/>
          <w:sz w:val="22"/>
          <w:szCs w:val="22"/>
        </w:rPr>
      </w:pPr>
      <w:r w:rsidRPr="00936831">
        <w:rPr>
          <w:rFonts w:ascii="Calibri" w:hAnsi="Calibri" w:cs="Calibri"/>
          <w:b/>
          <w:bCs/>
          <w:sz w:val="22"/>
          <w:szCs w:val="22"/>
        </w:rPr>
        <w:t>Lokalfolder</w:t>
      </w:r>
      <w:r w:rsidR="00957A0C">
        <w:rPr>
          <w:rFonts w:ascii="Calibri" w:hAnsi="Calibri" w:cs="Calibri"/>
          <w:b/>
          <w:bCs/>
          <w:sz w:val="22"/>
          <w:szCs w:val="22"/>
        </w:rPr>
        <w:br/>
      </w:r>
      <w:r w:rsidR="006E7C57">
        <w:rPr>
          <w:rFonts w:ascii="Calibri" w:hAnsi="Calibri" w:cs="Calibri"/>
          <w:sz w:val="22"/>
          <w:szCs w:val="22"/>
        </w:rPr>
        <w:t>ROL har rent faktisk en folder. Men trænger den til en opdatering eller er den OK?!</w:t>
      </w:r>
      <w:r w:rsidR="006E7C57">
        <w:rPr>
          <w:rFonts w:ascii="Calibri" w:hAnsi="Calibri" w:cs="Calibri"/>
          <w:sz w:val="22"/>
          <w:szCs w:val="22"/>
        </w:rPr>
        <w:br/>
        <w:t xml:space="preserve">Vi kan altid få kommunen til at opdatere billeder og tekst. </w:t>
      </w:r>
      <w:r w:rsidR="006E7C57">
        <w:rPr>
          <w:rFonts w:ascii="Calibri" w:hAnsi="Calibri" w:cs="Calibri"/>
          <w:sz w:val="22"/>
          <w:szCs w:val="22"/>
        </w:rPr>
        <w:br/>
        <w:t>Hvor kan vi eventuelt bruge den ud over de messer hvor vi tidligere har deltaget? Der ligger nogen i hallen, men er der andre oplagte steder?</w:t>
      </w:r>
      <w:r w:rsidR="006E7C57">
        <w:rPr>
          <w:rFonts w:ascii="Calibri" w:hAnsi="Calibri" w:cs="Calibri"/>
          <w:sz w:val="22"/>
          <w:szCs w:val="22"/>
        </w:rPr>
        <w:br/>
        <w:t>Bosætningsfilmen vi fik lavet, er nok bedre som reklame udadtil!</w:t>
      </w:r>
      <w:r w:rsidR="00957A0C">
        <w:rPr>
          <w:rFonts w:ascii="Calibri" w:hAnsi="Calibri" w:cs="Calibri"/>
          <w:b/>
          <w:bCs/>
          <w:sz w:val="22"/>
          <w:szCs w:val="22"/>
        </w:rPr>
        <w:br/>
      </w:r>
    </w:p>
    <w:p w14:paraId="04CC49A6" w14:textId="69D2A0E2" w:rsidR="00936831" w:rsidRPr="00936831" w:rsidRDefault="00936831" w:rsidP="00936831">
      <w:pPr>
        <w:pStyle w:val="Listeafsnit"/>
        <w:numPr>
          <w:ilvl w:val="0"/>
          <w:numId w:val="37"/>
        </w:numPr>
        <w:rPr>
          <w:rFonts w:ascii="Calibri" w:hAnsi="Calibri" w:cs="Calibri"/>
          <w:b/>
          <w:bCs/>
          <w:sz w:val="22"/>
          <w:szCs w:val="22"/>
        </w:rPr>
      </w:pPr>
      <w:r w:rsidRPr="00936831">
        <w:rPr>
          <w:rFonts w:ascii="Calibri" w:hAnsi="Calibri" w:cs="Calibri"/>
          <w:b/>
          <w:bCs/>
          <w:sz w:val="22"/>
          <w:szCs w:val="22"/>
        </w:rPr>
        <w:t>Herrefrokost</w:t>
      </w:r>
      <w:r w:rsidR="00957A0C">
        <w:rPr>
          <w:rFonts w:ascii="Calibri" w:hAnsi="Calibri" w:cs="Calibri"/>
          <w:b/>
          <w:bCs/>
          <w:sz w:val="22"/>
          <w:szCs w:val="22"/>
        </w:rPr>
        <w:br/>
      </w:r>
      <w:r w:rsidR="00D53E36">
        <w:rPr>
          <w:rFonts w:ascii="Calibri" w:hAnsi="Calibri" w:cs="Calibri"/>
          <w:sz w:val="22"/>
          <w:szCs w:val="22"/>
        </w:rPr>
        <w:t>Dato fastsat til 9. april.</w:t>
      </w:r>
      <w:r w:rsidR="00D53E36">
        <w:rPr>
          <w:rFonts w:ascii="Calibri" w:hAnsi="Calibri" w:cs="Calibri"/>
          <w:sz w:val="22"/>
          <w:szCs w:val="22"/>
        </w:rPr>
        <w:br/>
        <w:t>Jørgen Skoubo med temaet ”De nordiske lande”</w:t>
      </w:r>
      <w:r w:rsidR="00D53E36">
        <w:rPr>
          <w:rFonts w:ascii="Calibri" w:hAnsi="Calibri" w:cs="Calibri"/>
          <w:sz w:val="22"/>
          <w:szCs w:val="22"/>
        </w:rPr>
        <w:br/>
        <w:t>Der er solgt 43 billetter. Lavet en Mobilpay ”box” :8822TC.</w:t>
      </w:r>
      <w:r w:rsidR="00D53E36">
        <w:rPr>
          <w:rFonts w:ascii="Calibri" w:hAnsi="Calibri" w:cs="Calibri"/>
          <w:sz w:val="22"/>
          <w:szCs w:val="22"/>
        </w:rPr>
        <w:br/>
        <w:t>KD spørger Anette og Pernille om de vil hjælpe med at lave mad (biksemad)</w:t>
      </w:r>
      <w:r w:rsidR="00957A0C">
        <w:rPr>
          <w:rFonts w:ascii="Calibri" w:hAnsi="Calibri" w:cs="Calibri"/>
          <w:b/>
          <w:bCs/>
          <w:sz w:val="22"/>
          <w:szCs w:val="22"/>
        </w:rPr>
        <w:br/>
      </w:r>
    </w:p>
    <w:p w14:paraId="2C3223DF" w14:textId="70DEF3DC" w:rsidR="00936831" w:rsidRPr="00936831" w:rsidRDefault="00936831" w:rsidP="00936831">
      <w:pPr>
        <w:pStyle w:val="Listeafsnit"/>
        <w:numPr>
          <w:ilvl w:val="0"/>
          <w:numId w:val="37"/>
        </w:numPr>
        <w:rPr>
          <w:rFonts w:ascii="Calibri" w:hAnsi="Calibri" w:cs="Calibri"/>
          <w:b/>
          <w:bCs/>
          <w:sz w:val="22"/>
          <w:szCs w:val="22"/>
        </w:rPr>
      </w:pPr>
      <w:r w:rsidRPr="00936831">
        <w:rPr>
          <w:rFonts w:ascii="Calibri" w:hAnsi="Calibri" w:cs="Calibri"/>
          <w:b/>
          <w:bCs/>
          <w:sz w:val="22"/>
          <w:szCs w:val="22"/>
        </w:rPr>
        <w:t>Julefrokost 2022 i ROL sammen med RGIF, er der en ny dato?</w:t>
      </w:r>
      <w:r w:rsidR="00957A0C">
        <w:rPr>
          <w:rFonts w:ascii="Calibri" w:hAnsi="Calibri" w:cs="Calibri"/>
          <w:b/>
          <w:bCs/>
          <w:sz w:val="22"/>
          <w:szCs w:val="22"/>
        </w:rPr>
        <w:br/>
      </w:r>
      <w:r w:rsidR="00D53E36">
        <w:rPr>
          <w:rFonts w:ascii="Calibri" w:hAnsi="Calibri" w:cs="Calibri"/>
          <w:sz w:val="22"/>
          <w:szCs w:val="22"/>
        </w:rPr>
        <w:t>Indtil videre ingen ny dato fastsat.</w:t>
      </w:r>
      <w:r w:rsidR="00957A0C">
        <w:rPr>
          <w:rFonts w:ascii="Calibri" w:hAnsi="Calibri" w:cs="Calibri"/>
          <w:b/>
          <w:bCs/>
          <w:sz w:val="22"/>
          <w:szCs w:val="22"/>
        </w:rPr>
        <w:br/>
      </w:r>
    </w:p>
    <w:p w14:paraId="1A96EF31" w14:textId="1D8240A7" w:rsidR="00936831" w:rsidRPr="00936831" w:rsidRDefault="00936831" w:rsidP="00936831">
      <w:pPr>
        <w:pStyle w:val="Listeafsnit"/>
        <w:numPr>
          <w:ilvl w:val="0"/>
          <w:numId w:val="37"/>
        </w:numPr>
        <w:rPr>
          <w:rFonts w:ascii="Calibri" w:hAnsi="Calibri" w:cs="Calibri"/>
          <w:b/>
          <w:bCs/>
          <w:sz w:val="22"/>
          <w:szCs w:val="22"/>
        </w:rPr>
      </w:pPr>
      <w:r w:rsidRPr="00936831">
        <w:rPr>
          <w:rFonts w:ascii="Calibri" w:hAnsi="Calibri" w:cs="Calibri"/>
          <w:b/>
          <w:bCs/>
          <w:sz w:val="22"/>
          <w:szCs w:val="22"/>
        </w:rPr>
        <w:t>Næste møde</w:t>
      </w:r>
      <w:r w:rsidR="00D53E36">
        <w:rPr>
          <w:rFonts w:ascii="Calibri" w:hAnsi="Calibri" w:cs="Calibri"/>
          <w:b/>
          <w:bCs/>
          <w:sz w:val="22"/>
          <w:szCs w:val="22"/>
        </w:rPr>
        <w:br/>
      </w:r>
      <w:r w:rsidR="00A10B09">
        <w:rPr>
          <w:rFonts w:ascii="Calibri" w:hAnsi="Calibri" w:cs="Calibri"/>
          <w:sz w:val="22"/>
          <w:szCs w:val="22"/>
        </w:rPr>
        <w:t>14. februar. Og så ser vi lige hvad Green Project vender tilbage med vedrørende screening.</w:t>
      </w:r>
      <w:r w:rsidR="00A10B09">
        <w:rPr>
          <w:rFonts w:ascii="Calibri" w:hAnsi="Calibri" w:cs="Calibri"/>
          <w:sz w:val="22"/>
          <w:szCs w:val="22"/>
        </w:rPr>
        <w:br/>
        <w:t xml:space="preserve">Generalforsamling skal ifølge vedtægterne afholdes i første kvartal. </w:t>
      </w:r>
      <w:r w:rsidR="00A10B09">
        <w:rPr>
          <w:rFonts w:ascii="Calibri" w:hAnsi="Calibri" w:cs="Calibri"/>
          <w:sz w:val="22"/>
          <w:szCs w:val="22"/>
        </w:rPr>
        <w:br/>
        <w:t>Forslag om uge 12. Dvs; 21. eller 22. marts.</w:t>
      </w:r>
      <w:r w:rsidR="00A10B09">
        <w:rPr>
          <w:rFonts w:ascii="Calibri" w:hAnsi="Calibri" w:cs="Calibri"/>
          <w:sz w:val="22"/>
          <w:szCs w:val="22"/>
        </w:rPr>
        <w:br/>
        <w:t xml:space="preserve">KD spørger vandværkets bestyrelse om vi skal holde det samme dag. </w:t>
      </w:r>
      <w:r w:rsidR="00957A0C">
        <w:rPr>
          <w:rFonts w:ascii="Calibri" w:hAnsi="Calibri" w:cs="Calibri"/>
          <w:b/>
          <w:bCs/>
          <w:sz w:val="22"/>
          <w:szCs w:val="22"/>
        </w:rPr>
        <w:br/>
      </w:r>
    </w:p>
    <w:p w14:paraId="697EF15E" w14:textId="77777777" w:rsidR="00663C93" w:rsidRPr="00663C93" w:rsidRDefault="00936831" w:rsidP="00EA5B5A">
      <w:pPr>
        <w:pStyle w:val="Listeafsnit"/>
        <w:numPr>
          <w:ilvl w:val="0"/>
          <w:numId w:val="37"/>
        </w:numPr>
        <w:rPr>
          <w:rFonts w:ascii="Calibri" w:hAnsi="Calibri" w:cs="Calibri"/>
          <w:b/>
          <w:bCs/>
          <w:sz w:val="22"/>
          <w:szCs w:val="22"/>
        </w:rPr>
      </w:pPr>
      <w:r w:rsidRPr="00936831">
        <w:rPr>
          <w:rFonts w:ascii="Calibri" w:hAnsi="Calibri" w:cs="Calibri"/>
          <w:b/>
          <w:bCs/>
          <w:sz w:val="22"/>
          <w:szCs w:val="22"/>
        </w:rPr>
        <w:t>Eventuelt</w:t>
      </w:r>
      <w:r w:rsidR="00040112">
        <w:rPr>
          <w:rFonts w:ascii="Calibri" w:hAnsi="Calibri" w:cs="Calibri"/>
          <w:b/>
          <w:bCs/>
          <w:sz w:val="22"/>
          <w:szCs w:val="22"/>
        </w:rPr>
        <w:br/>
      </w:r>
      <w:r w:rsidR="00040112">
        <w:rPr>
          <w:rFonts w:ascii="Calibri" w:hAnsi="Calibri" w:cs="Calibri"/>
          <w:sz w:val="22"/>
          <w:szCs w:val="22"/>
        </w:rPr>
        <w:t>Kristian undersøger om der stadig er penge i kommunens nedrivningspulje.</w:t>
      </w:r>
    </w:p>
    <w:p w14:paraId="542C8C9C" w14:textId="77777777" w:rsidR="00663C93" w:rsidRDefault="00663C93" w:rsidP="00663C93">
      <w:pPr>
        <w:pStyle w:val="Listeafsnit"/>
        <w:rPr>
          <w:rFonts w:ascii="Calibri" w:hAnsi="Calibri" w:cs="Calibri"/>
          <w:b/>
          <w:bCs/>
          <w:sz w:val="22"/>
          <w:szCs w:val="22"/>
        </w:rPr>
      </w:pPr>
    </w:p>
    <w:p w14:paraId="749E14F4" w14:textId="7C7F9F99" w:rsidR="00663FDC" w:rsidRPr="00040112" w:rsidRDefault="00663C93" w:rsidP="00663C93">
      <w:pPr>
        <w:pStyle w:val="Listeafsnit"/>
        <w:rPr>
          <w:rFonts w:ascii="Calibri" w:hAnsi="Calibri" w:cs="Calibri"/>
          <w:b/>
          <w:bCs/>
          <w:sz w:val="22"/>
          <w:szCs w:val="22"/>
        </w:rPr>
      </w:pPr>
      <w:r>
        <w:rPr>
          <w:rFonts w:ascii="Calibri" w:hAnsi="Calibri" w:cs="Calibri"/>
          <w:sz w:val="22"/>
          <w:szCs w:val="22"/>
        </w:rPr>
        <w:t>Møde afsluttet 21.30.</w:t>
      </w:r>
      <w:r w:rsidR="00040112">
        <w:rPr>
          <w:rFonts w:ascii="Calibri" w:hAnsi="Calibri" w:cs="Calibri"/>
          <w:sz w:val="22"/>
          <w:szCs w:val="22"/>
        </w:rPr>
        <w:br/>
      </w:r>
    </w:p>
    <w:sectPr w:rsidR="00663FDC" w:rsidRPr="00040112">
      <w:headerReference w:type="default" r:id="rId8"/>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CF31" w14:textId="77777777" w:rsidR="004B6AE8" w:rsidRDefault="004B6AE8">
      <w:r>
        <w:separator/>
      </w:r>
    </w:p>
  </w:endnote>
  <w:endnote w:type="continuationSeparator" w:id="0">
    <w:p w14:paraId="2699D033" w14:textId="77777777" w:rsidR="004B6AE8" w:rsidRDefault="004B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1D76" w14:textId="77777777" w:rsidR="004B6AE8" w:rsidRDefault="004B6AE8">
      <w:r>
        <w:separator/>
      </w:r>
    </w:p>
  </w:footnote>
  <w:footnote w:type="continuationSeparator" w:id="0">
    <w:p w14:paraId="3F3963BF" w14:textId="77777777" w:rsidR="004B6AE8" w:rsidRDefault="004B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45B26AD5" w:rsidR="008B0A4A" w:rsidRPr="00B46772" w:rsidRDefault="00EA5B5A" w:rsidP="001060F4">
          <w:pPr>
            <w:pStyle w:val="Sidehoved"/>
            <w:spacing w:before="80"/>
            <w:rPr>
              <w:rFonts w:ascii="Calibri" w:hAnsi="Calibri"/>
            </w:rPr>
          </w:pPr>
          <w:r>
            <w:rPr>
              <w:rFonts w:ascii="Calibri" w:hAnsi="Calibri"/>
            </w:rPr>
            <w:t>17.0</w:t>
          </w:r>
          <w:r w:rsidR="009820BB">
            <w:rPr>
              <w:rFonts w:ascii="Calibri" w:hAnsi="Calibri"/>
            </w:rPr>
            <w:t>1</w:t>
          </w:r>
          <w:r>
            <w:rPr>
              <w:rFonts w:ascii="Calibri" w:hAnsi="Calibri"/>
            </w:rPr>
            <w:t>.2022</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70A6E300"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bookmarkEnd w:id="3"/>
          <w:r w:rsidR="0077003C">
            <w:rPr>
              <w:rFonts w:ascii="Calibri" w:hAnsi="Calibri"/>
            </w:rPr>
            <w:t>30</w:t>
          </w:r>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4C0AA5"/>
    <w:multiLevelType w:val="multilevel"/>
    <w:tmpl w:val="2C9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20"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507F5615"/>
    <w:multiLevelType w:val="hybridMultilevel"/>
    <w:tmpl w:val="4CDE5A7E"/>
    <w:lvl w:ilvl="0" w:tplc="0406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10DD5"/>
    <w:multiLevelType w:val="hybridMultilevel"/>
    <w:tmpl w:val="487E70B6"/>
    <w:lvl w:ilvl="0" w:tplc="0406000F">
      <w:start w:val="1"/>
      <w:numFmt w:val="decimal"/>
      <w:lvlText w:val="%1."/>
      <w:lvlJc w:val="left"/>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9572F4"/>
    <w:multiLevelType w:val="multilevel"/>
    <w:tmpl w:val="819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608F3"/>
    <w:multiLevelType w:val="multilevel"/>
    <w:tmpl w:val="280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31"/>
  </w:num>
  <w:num w:numId="3">
    <w:abstractNumId w:val="19"/>
  </w:num>
  <w:num w:numId="4">
    <w:abstractNumId w:val="13"/>
  </w:num>
  <w:num w:numId="5">
    <w:abstractNumId w:val="14"/>
  </w:num>
  <w:num w:numId="6">
    <w:abstractNumId w:val="21"/>
  </w:num>
  <w:num w:numId="7">
    <w:abstractNumId w:val="43"/>
  </w:num>
  <w:num w:numId="8">
    <w:abstractNumId w:val="25"/>
  </w:num>
  <w:num w:numId="9">
    <w:abstractNumId w:val="35"/>
  </w:num>
  <w:num w:numId="10">
    <w:abstractNumId w:val="1"/>
  </w:num>
  <w:num w:numId="11">
    <w:abstractNumId w:val="46"/>
  </w:num>
  <w:num w:numId="12">
    <w:abstractNumId w:val="32"/>
  </w:num>
  <w:num w:numId="13">
    <w:abstractNumId w:val="26"/>
  </w:num>
  <w:num w:numId="14">
    <w:abstractNumId w:val="40"/>
  </w:num>
  <w:num w:numId="15">
    <w:abstractNumId w:val="23"/>
  </w:num>
  <w:num w:numId="16">
    <w:abstractNumId w:val="9"/>
  </w:num>
  <w:num w:numId="17">
    <w:abstractNumId w:val="17"/>
  </w:num>
  <w:num w:numId="18">
    <w:abstractNumId w:val="24"/>
  </w:num>
  <w:num w:numId="19">
    <w:abstractNumId w:val="30"/>
  </w:num>
  <w:num w:numId="20">
    <w:abstractNumId w:val="45"/>
  </w:num>
  <w:num w:numId="21">
    <w:abstractNumId w:val="38"/>
  </w:num>
  <w:num w:numId="22">
    <w:abstractNumId w:val="8"/>
  </w:num>
  <w:num w:numId="23">
    <w:abstractNumId w:val="0"/>
  </w:num>
  <w:num w:numId="24">
    <w:abstractNumId w:val="15"/>
  </w:num>
  <w:num w:numId="25">
    <w:abstractNumId w:val="16"/>
  </w:num>
  <w:num w:numId="26">
    <w:abstractNumId w:val="6"/>
  </w:num>
  <w:num w:numId="27">
    <w:abstractNumId w:val="12"/>
  </w:num>
  <w:num w:numId="28">
    <w:abstractNumId w:val="22"/>
  </w:num>
  <w:num w:numId="29">
    <w:abstractNumId w:val="10"/>
  </w:num>
  <w:num w:numId="30">
    <w:abstractNumId w:val="41"/>
  </w:num>
  <w:num w:numId="31">
    <w:abstractNumId w:val="33"/>
  </w:num>
  <w:num w:numId="32">
    <w:abstractNumId w:val="4"/>
  </w:num>
  <w:num w:numId="33">
    <w:abstractNumId w:val="39"/>
  </w:num>
  <w:num w:numId="34">
    <w:abstractNumId w:val="11"/>
  </w:num>
  <w:num w:numId="35">
    <w:abstractNumId w:val="42"/>
  </w:num>
  <w:num w:numId="36">
    <w:abstractNumId w:val="18"/>
  </w:num>
  <w:num w:numId="37">
    <w:abstractNumId w:val="36"/>
  </w:num>
  <w:num w:numId="38">
    <w:abstractNumId w:val="28"/>
  </w:num>
  <w:num w:numId="39">
    <w:abstractNumId w:val="7"/>
  </w:num>
  <w:num w:numId="40">
    <w:abstractNumId w:val="2"/>
  </w:num>
  <w:num w:numId="41">
    <w:abstractNumId w:val="3"/>
  </w:num>
  <w:num w:numId="42">
    <w:abstractNumId w:val="20"/>
  </w:num>
  <w:num w:numId="43">
    <w:abstractNumId w:val="27"/>
  </w:num>
  <w:num w:numId="44">
    <w:abstractNumId w:val="44"/>
  </w:num>
  <w:num w:numId="45">
    <w:abstractNumId w:val="5"/>
  </w:num>
  <w:num w:numId="46">
    <w:abstractNumId w:val="3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1DFA"/>
    <w:rsid w:val="00024B1F"/>
    <w:rsid w:val="000300AD"/>
    <w:rsid w:val="000302F4"/>
    <w:rsid w:val="0003126F"/>
    <w:rsid w:val="00032824"/>
    <w:rsid w:val="0003327E"/>
    <w:rsid w:val="000332C0"/>
    <w:rsid w:val="00034760"/>
    <w:rsid w:val="00034C6F"/>
    <w:rsid w:val="00037623"/>
    <w:rsid w:val="00040112"/>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0B63"/>
    <w:rsid w:val="00071D05"/>
    <w:rsid w:val="000750E1"/>
    <w:rsid w:val="000758BE"/>
    <w:rsid w:val="00077584"/>
    <w:rsid w:val="000804B5"/>
    <w:rsid w:val="00080815"/>
    <w:rsid w:val="00080E65"/>
    <w:rsid w:val="00081301"/>
    <w:rsid w:val="00084C80"/>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0938"/>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B6AE8"/>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A7D9F"/>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C93"/>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4AD1"/>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224B"/>
    <w:rsid w:val="006E4E52"/>
    <w:rsid w:val="006E66FA"/>
    <w:rsid w:val="006E7C57"/>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003C"/>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0E0"/>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4965"/>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831"/>
    <w:rsid w:val="00936B88"/>
    <w:rsid w:val="00942439"/>
    <w:rsid w:val="00942822"/>
    <w:rsid w:val="0094521B"/>
    <w:rsid w:val="0094542C"/>
    <w:rsid w:val="0094582F"/>
    <w:rsid w:val="009465A6"/>
    <w:rsid w:val="00947788"/>
    <w:rsid w:val="009518DB"/>
    <w:rsid w:val="00954F0E"/>
    <w:rsid w:val="0095611E"/>
    <w:rsid w:val="00956BE3"/>
    <w:rsid w:val="009572E2"/>
    <w:rsid w:val="00957A0C"/>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0BB"/>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146"/>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0B09"/>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C6699"/>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6D8A"/>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7DB"/>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0D2D"/>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3E36"/>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20DF"/>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01C0"/>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5B5A"/>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039"/>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paragraph" w:customStyle="1" w:styleId="v1v1msolistparagraph">
    <w:name w:val="v1v1msolistparagraph"/>
    <w:basedOn w:val="Normal"/>
    <w:rsid w:val="00EA5B5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1840">
      <w:bodyDiv w:val="1"/>
      <w:marLeft w:val="0"/>
      <w:marRight w:val="0"/>
      <w:marTop w:val="0"/>
      <w:marBottom w:val="0"/>
      <w:divBdr>
        <w:top w:val="none" w:sz="0" w:space="0" w:color="auto"/>
        <w:left w:val="none" w:sz="0" w:space="0" w:color="auto"/>
        <w:bottom w:val="none" w:sz="0" w:space="0" w:color="auto"/>
        <w:right w:val="none" w:sz="0" w:space="0" w:color="auto"/>
      </w:divBdr>
    </w:div>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167788160">
      <w:bodyDiv w:val="1"/>
      <w:marLeft w:val="0"/>
      <w:marRight w:val="0"/>
      <w:marTop w:val="0"/>
      <w:marBottom w:val="0"/>
      <w:divBdr>
        <w:top w:val="none" w:sz="0" w:space="0" w:color="auto"/>
        <w:left w:val="none" w:sz="0" w:space="0" w:color="auto"/>
        <w:bottom w:val="none" w:sz="0" w:space="0" w:color="auto"/>
        <w:right w:val="none" w:sz="0" w:space="0" w:color="auto"/>
      </w:divBdr>
    </w:div>
    <w:div w:id="1183587344">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479686945">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30C4-D6D5-4C61-9AC1-F99F71EB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119</TotalTime>
  <Pages>2</Pages>
  <Words>609</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19</cp:revision>
  <cp:lastPrinted>2018-07-03T08:10:00Z</cp:lastPrinted>
  <dcterms:created xsi:type="dcterms:W3CDTF">2022-01-17T18:38:00Z</dcterms:created>
  <dcterms:modified xsi:type="dcterms:W3CDTF">2022-01-19T09:00:00Z</dcterms:modified>
</cp:coreProperties>
</file>