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245219FB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9E3C61E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2341D3B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407B4346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7CBB78D7" w14:textId="4F9E0737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745045">
              <w:rPr>
                <w:rFonts w:ascii="Calibri" w:hAnsi="Calibri" w:cs="Calibri"/>
                <w:b/>
              </w:rPr>
              <w:t xml:space="preserve"> og Nick</w:t>
            </w:r>
          </w:p>
          <w:p w14:paraId="3F17CBF6" w14:textId="202B5B4E" w:rsidR="003142ED" w:rsidRPr="0094582F" w:rsidRDefault="001A3258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 </w:t>
            </w:r>
          </w:p>
          <w:p w14:paraId="0EF87FF3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6E51501C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2F6AB3CD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53D0AD12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78C60D0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2709C862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B8087B5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2E21F" w14:textId="2E5E170C" w:rsidR="00BF0C8A" w:rsidRPr="0094582F" w:rsidRDefault="00192D28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</w:t>
            </w:r>
            <w:r w:rsidR="00061C07" w:rsidRPr="0094582F">
              <w:rPr>
                <w:rFonts w:ascii="Calibri" w:hAnsi="Calibri" w:cs="Calibri"/>
                <w:b/>
              </w:rPr>
              <w:t>/</w:t>
            </w:r>
            <w:r w:rsidR="00745045">
              <w:rPr>
                <w:rFonts w:ascii="Calibri" w:hAnsi="Calibri" w:cs="Calibri"/>
                <w:b/>
              </w:rPr>
              <w:t>22.01.2020</w:t>
            </w:r>
          </w:p>
        </w:tc>
      </w:tr>
    </w:tbl>
    <w:p w14:paraId="3D591AAA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7F0E0CD5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E60B50A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 w14:paraId="4EE52A38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590F3D2A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2C7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9C430E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7D54" w14:textId="0730E957" w:rsidR="00BF0C8A" w:rsidRPr="0094582F" w:rsidRDefault="00BC3C09" w:rsidP="00BC3C0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19.februar 2020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765C221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5D531D3" w14:textId="77777777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900</w:t>
            </w:r>
          </w:p>
        </w:tc>
      </w:tr>
    </w:tbl>
    <w:p w14:paraId="48917385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0F09929B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7D49FD40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03695B66" w14:textId="456D68AA" w:rsidR="0085427B" w:rsidRDefault="00745045" w:rsidP="0085427B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Godkendelse af referat</w:t>
      </w:r>
    </w:p>
    <w:p w14:paraId="002B8E15" w14:textId="218B6476" w:rsidR="0085427B" w:rsidRPr="0036599A" w:rsidRDefault="0085427B" w:rsidP="0085427B">
      <w:pPr>
        <w:shd w:val="clear" w:color="auto" w:fill="FFFFFF"/>
        <w:ind w:left="360"/>
        <w:rPr>
          <w:rFonts w:asciiTheme="minorHAnsi" w:hAnsiTheme="minorHAnsi" w:cstheme="minorHAnsi"/>
          <w:color w:val="262626"/>
        </w:rPr>
      </w:pPr>
      <w:r w:rsidRPr="0036599A">
        <w:rPr>
          <w:rFonts w:asciiTheme="minorHAnsi" w:hAnsiTheme="minorHAnsi" w:cstheme="minorHAnsi"/>
          <w:color w:val="262626"/>
        </w:rPr>
        <w:t>Godkendt.</w:t>
      </w:r>
      <w:r w:rsidR="0036599A">
        <w:rPr>
          <w:rFonts w:asciiTheme="minorHAnsi" w:hAnsiTheme="minorHAnsi" w:cstheme="minorHAnsi"/>
          <w:color w:val="262626"/>
        </w:rPr>
        <w:br/>
      </w:r>
    </w:p>
    <w:p w14:paraId="4F94217F" w14:textId="7CDE75A2" w:rsidR="00745045" w:rsidRPr="0036599A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Status på økonomi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85427B" w:rsidRPr="0036599A">
        <w:rPr>
          <w:rFonts w:asciiTheme="minorHAnsi" w:hAnsiTheme="minorHAnsi" w:cstheme="minorHAnsi"/>
          <w:color w:val="262626"/>
          <w:sz w:val="20"/>
          <w:szCs w:val="20"/>
        </w:rPr>
        <w:t>Indgået 25.000 fra stor Landdistrikternes Udviklings Pulje, som Kristian har søgt</w:t>
      </w:r>
      <w:r w:rsidR="0036599A">
        <w:rPr>
          <w:rFonts w:asciiTheme="minorHAnsi" w:hAnsiTheme="minorHAnsi" w:cstheme="minorHAnsi"/>
          <w:color w:val="262626"/>
          <w:sz w:val="20"/>
          <w:szCs w:val="20"/>
        </w:rPr>
        <w:t>,</w:t>
      </w:r>
      <w:r w:rsidR="0085427B" w:rsidRPr="0036599A">
        <w:rPr>
          <w:rFonts w:asciiTheme="minorHAnsi" w:hAnsiTheme="minorHAnsi" w:cstheme="minorHAnsi"/>
          <w:color w:val="262626"/>
          <w:sz w:val="20"/>
          <w:szCs w:val="20"/>
        </w:rPr>
        <w:t xml:space="preserve"> til elcykler til Børnehaven. Der er så ønske om at cyklerne også skal kunne bruges af plejehjemmet. Men det bliver en udfordring da der så er vidt forskellige krav i forhold til om det er til børn</w:t>
      </w:r>
      <w:r w:rsidR="0036599A" w:rsidRPr="0036599A">
        <w:rPr>
          <w:rFonts w:asciiTheme="minorHAnsi" w:hAnsiTheme="minorHAnsi" w:cstheme="minorHAnsi"/>
          <w:color w:val="262626"/>
          <w:sz w:val="20"/>
          <w:szCs w:val="20"/>
        </w:rPr>
        <w:t xml:space="preserve"> eller f.eks. en kørestol…</w:t>
      </w:r>
      <w:r w:rsidR="0085427B" w:rsidRPr="0036599A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85427B" w:rsidRPr="0036599A">
        <w:rPr>
          <w:rFonts w:asciiTheme="minorHAnsi" w:hAnsiTheme="minorHAnsi" w:cstheme="minorHAnsi"/>
          <w:color w:val="262626"/>
          <w:sz w:val="20"/>
          <w:szCs w:val="20"/>
        </w:rPr>
        <w:t>Derudover er der indgået 25.000 fra RGIF som 25% af overskuet fra Rårup Traktortræk 2019.</w:t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t>Afventer stadig fakturaer fra projektet i Nebel og hjertestarter i Skjold.</w:t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t xml:space="preserve">Alle i ROL bestyrelsen skal inden weekenden, scanne pas og sygesikring og sende elektronisk til Kristian, som så </w:t>
      </w:r>
      <w:r w:rsidR="008707F7">
        <w:rPr>
          <w:rFonts w:asciiTheme="minorHAnsi" w:hAnsiTheme="minorHAnsi" w:cstheme="minorHAnsi"/>
          <w:color w:val="262626"/>
          <w:sz w:val="20"/>
          <w:szCs w:val="20"/>
        </w:rPr>
        <w:br/>
        <w:t>sammen med Jan indsender det til banken.</w:t>
      </w:r>
      <w:r w:rsidR="0036599A">
        <w:rPr>
          <w:rFonts w:asciiTheme="minorHAnsi" w:hAnsiTheme="minorHAnsi" w:cstheme="minorHAnsi"/>
          <w:color w:val="262626"/>
          <w:sz w:val="20"/>
          <w:szCs w:val="20"/>
        </w:rPr>
        <w:br/>
      </w:r>
    </w:p>
    <w:p w14:paraId="00D5DA7C" w14:textId="668F14FE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Status på Rårup kulturhus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9A5459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t xml:space="preserve">12. marts afholdes arrangementet med Bonnichsen. Politichef. (Ondskabet i mennesket.) Underskudsgaranti på 15.000 er i orden. </w:t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9A5459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t>Møde i går med kommunens Kultur og Fritidsudvalg. Dagsorden var grundig orientering om projektet inclusiv økonomi. Indtrykket var at de var positive og især driftsbudgettet gav gode tilbagemeldinger. Det skal så behandles i kommunen, som skal ”nikke” ja til at fortsætte.</w:t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9A5459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="00776873">
        <w:rPr>
          <w:rFonts w:asciiTheme="minorHAnsi" w:hAnsiTheme="minorHAnsi" w:cstheme="minorHAnsi"/>
          <w:color w:val="262626"/>
          <w:sz w:val="20"/>
          <w:szCs w:val="20"/>
        </w:rPr>
        <w:t>Et af emnerne der blev bragt på banen til mødet, var at der måske skal indtænkes noget boliger i projektet. F.eks. på boldbanen ud mod vejen!. Dette er dog meget ”luftig snak” lige PT. Men et udtryk for at alle muligheder vendes, for at fremme udviklingen i lokalsamfundet.</w:t>
      </w:r>
      <w:r w:rsidR="009A5459">
        <w:rPr>
          <w:rFonts w:asciiTheme="minorHAnsi" w:hAnsiTheme="minorHAnsi" w:cstheme="minorHAnsi"/>
          <w:color w:val="262626"/>
          <w:sz w:val="20"/>
          <w:szCs w:val="20"/>
        </w:rPr>
        <w:br/>
        <w:t>-Næste møde er 20.februar, hvor der bl.a. skal fastlægges dato for et borgermøde hvor projektet præsenteres.</w:t>
      </w:r>
      <w:r w:rsidR="0036599A">
        <w:rPr>
          <w:rFonts w:asciiTheme="minorHAnsi" w:hAnsiTheme="minorHAnsi" w:cstheme="minorHAnsi"/>
          <w:color w:val="262626"/>
        </w:rPr>
        <w:br/>
      </w:r>
    </w:p>
    <w:p w14:paraId="272B7641" w14:textId="17A6E9CD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b/>
          <w:bCs/>
          <w:color w:val="262626"/>
          <w:sz w:val="14"/>
          <w:szCs w:val="14"/>
        </w:rPr>
        <w:t> </w:t>
      </w: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Ansøgning fra Skjold og Rårup Børnehaver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9A5459">
        <w:rPr>
          <w:rFonts w:asciiTheme="minorHAnsi" w:hAnsiTheme="minorHAnsi" w:cstheme="minorHAnsi"/>
          <w:color w:val="262626"/>
          <w:sz w:val="20"/>
          <w:szCs w:val="20"/>
        </w:rPr>
        <w:t>Kristian laver et oplæg med et par modeller af cykler, som så besluttes i fællesskab med Marie fra børnehaven i Skjold.</w:t>
      </w:r>
      <w:r w:rsidR="004F654F">
        <w:rPr>
          <w:rFonts w:asciiTheme="minorHAnsi" w:hAnsiTheme="minorHAnsi" w:cstheme="minorHAnsi"/>
          <w:color w:val="262626"/>
        </w:rPr>
        <w:br/>
      </w:r>
    </w:p>
    <w:p w14:paraId="49645FB9" w14:textId="0A96CC2C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Borger Budget 2020</w:t>
      </w:r>
      <w:r w:rsidR="009A5459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9A5459">
        <w:rPr>
          <w:rFonts w:ascii="Calibri" w:hAnsi="Calibri" w:cs="Calibri"/>
          <w:color w:val="262626"/>
          <w:sz w:val="20"/>
          <w:szCs w:val="20"/>
        </w:rPr>
        <w:t>Besked fra kommunen. Rårup kom ikke i betragtning til borgerbudget 2020.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2AB925D2" w14:textId="2DA11854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Opdatering af Rårup.dk</w:t>
      </w:r>
      <w:r w:rsidR="009A5459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7221D8">
        <w:rPr>
          <w:rFonts w:ascii="Calibri" w:hAnsi="Calibri" w:cs="Calibri"/>
          <w:color w:val="262626"/>
          <w:sz w:val="20"/>
          <w:szCs w:val="20"/>
        </w:rPr>
        <w:t>Den ligger stadig ved Kenneth som skal have fundet en ledig dag i kalenderen, samtidig med at Per også har tid….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7327B5EA" w14:textId="77777777" w:rsidR="00801090" w:rsidRPr="00801090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Ansøgning fra de frivillige på aktivitetscenter Kirkedal i Rårup</w:t>
      </w:r>
      <w:r w:rsidR="007221D8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801090">
        <w:rPr>
          <w:rFonts w:ascii="Calibri" w:hAnsi="Calibri" w:cs="Calibri"/>
          <w:color w:val="262626"/>
          <w:sz w:val="20"/>
          <w:szCs w:val="20"/>
        </w:rPr>
        <w:t>-</w:t>
      </w:r>
      <w:r w:rsidR="007221D8">
        <w:rPr>
          <w:rFonts w:ascii="Calibri" w:hAnsi="Calibri" w:cs="Calibri"/>
          <w:color w:val="262626"/>
          <w:sz w:val="20"/>
          <w:szCs w:val="20"/>
        </w:rPr>
        <w:t xml:space="preserve">Ansøgning om tilskud til en tur til Skærup mini ZOO. Midlerne skal bruges til betaling af transport. De ansøger om 5000,- kr. </w:t>
      </w:r>
      <w:r w:rsidR="007221D8">
        <w:rPr>
          <w:rFonts w:ascii="Calibri" w:hAnsi="Calibri" w:cs="Calibri"/>
          <w:color w:val="262626"/>
          <w:sz w:val="20"/>
          <w:szCs w:val="20"/>
        </w:rPr>
        <w:br/>
      </w:r>
      <w:r w:rsidR="00801090">
        <w:rPr>
          <w:rFonts w:ascii="Calibri" w:hAnsi="Calibri" w:cs="Calibri"/>
          <w:color w:val="262626"/>
          <w:sz w:val="20"/>
          <w:szCs w:val="20"/>
        </w:rPr>
        <w:t>-</w:t>
      </w:r>
      <w:r w:rsidR="007221D8">
        <w:rPr>
          <w:rFonts w:ascii="Calibri" w:hAnsi="Calibri" w:cs="Calibri"/>
          <w:color w:val="262626"/>
          <w:sz w:val="20"/>
          <w:szCs w:val="20"/>
        </w:rPr>
        <w:t>Kort debat i bestyrelsen om hvad og hvor der skal/kan bevilliges penge til. Men generelt en holdning om at lige nøjagtigt til sådan noget er der penge til, som en del af ove</w:t>
      </w:r>
      <w:r w:rsidR="00801090">
        <w:rPr>
          <w:rFonts w:ascii="Calibri" w:hAnsi="Calibri" w:cs="Calibri"/>
          <w:color w:val="262626"/>
          <w:sz w:val="20"/>
          <w:szCs w:val="20"/>
        </w:rPr>
        <w:t>r</w:t>
      </w:r>
      <w:r w:rsidR="007221D8">
        <w:rPr>
          <w:rFonts w:ascii="Calibri" w:hAnsi="Calibri" w:cs="Calibri"/>
          <w:color w:val="262626"/>
          <w:sz w:val="20"/>
          <w:szCs w:val="20"/>
        </w:rPr>
        <w:t>skuddet fra traktortrækket.</w:t>
      </w:r>
      <w:r w:rsidR="00801090">
        <w:rPr>
          <w:rFonts w:ascii="Calibri" w:hAnsi="Calibri" w:cs="Calibri"/>
          <w:color w:val="262626"/>
          <w:sz w:val="20"/>
          <w:szCs w:val="20"/>
        </w:rPr>
        <w:br/>
        <w:t>-De 5000 kr til aktiviteten på Kirkedal bevilliges, men med en besked om at de så ikke har 1. prioritet resten af året, hvis vi skal til at prioritere budgettet.</w:t>
      </w:r>
    </w:p>
    <w:p w14:paraId="1BECB0C6" w14:textId="6DFBE25B" w:rsidR="00745045" w:rsidRPr="00801090" w:rsidRDefault="00745045" w:rsidP="00801090">
      <w:pPr>
        <w:shd w:val="clear" w:color="auto" w:fill="FFFFFF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801090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62465A58" w14:textId="4B318887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lastRenderedPageBreak/>
        <w:t>Tryghedsambassadørprojektet (Politiet)</w:t>
      </w:r>
      <w:r w:rsidR="00801090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801090">
        <w:rPr>
          <w:rFonts w:ascii="Calibri" w:hAnsi="Calibri" w:cs="Calibri"/>
          <w:color w:val="262626"/>
          <w:sz w:val="20"/>
          <w:szCs w:val="20"/>
        </w:rPr>
        <w:t xml:space="preserve">Politiet efterlyser lokale trygheds ambassadører. Til at styrke kontakten med landbetjenten og holde sig ajour om hvad der sker i lokalområdet. 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4004C792" w14:textId="423DD6A0" w:rsidR="00745045" w:rsidRPr="00C45F91" w:rsidRDefault="00745045" w:rsidP="00C45F91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b/>
          <w:bCs/>
          <w:color w:val="262626"/>
          <w:sz w:val="14"/>
          <w:szCs w:val="14"/>
        </w:rPr>
        <w:t> </w:t>
      </w: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Generalforsamling 2020</w:t>
      </w:r>
      <w:r w:rsidR="00801090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801090">
        <w:rPr>
          <w:rFonts w:ascii="Calibri" w:hAnsi="Calibri" w:cs="Calibri"/>
          <w:color w:val="262626"/>
          <w:sz w:val="20"/>
          <w:szCs w:val="20"/>
        </w:rPr>
        <w:t>Efter vedtægterne skal det holdes i marts måned.</w:t>
      </w:r>
      <w:r w:rsidR="00801090">
        <w:rPr>
          <w:rFonts w:ascii="Calibri" w:hAnsi="Calibri" w:cs="Calibri"/>
          <w:color w:val="262626"/>
          <w:sz w:val="20"/>
          <w:szCs w:val="20"/>
        </w:rPr>
        <w:br/>
        <w:t xml:space="preserve">Datoen fastsættes til </w:t>
      </w:r>
      <w:r w:rsidR="00C45F91">
        <w:rPr>
          <w:rFonts w:ascii="Calibri" w:hAnsi="Calibri" w:cs="Calibri"/>
          <w:color w:val="262626"/>
          <w:sz w:val="20"/>
          <w:szCs w:val="20"/>
        </w:rPr>
        <w:t>tirsdag den 17.marts. klokken 19.30. Bestyrelsen mødes kl 19.00.</w:t>
      </w:r>
      <w:r w:rsidR="00C45F91">
        <w:rPr>
          <w:rFonts w:ascii="Calibri" w:hAnsi="Calibri" w:cs="Calibri"/>
          <w:color w:val="262626"/>
          <w:sz w:val="20"/>
          <w:szCs w:val="20"/>
        </w:rPr>
        <w:br/>
        <w:t>Skal annonceres på Facebook og på hjemmesiden Rårup.dk.</w:t>
      </w:r>
      <w:r w:rsidR="00C45F91">
        <w:rPr>
          <w:rFonts w:ascii="Calibri" w:hAnsi="Calibri" w:cs="Calibri"/>
          <w:color w:val="262626"/>
          <w:sz w:val="20"/>
          <w:szCs w:val="20"/>
        </w:rPr>
        <w:br/>
        <w:t>Senest 1. marts skal dagsorden være lagt ud de relevante steder. KD sørger for dette.</w:t>
      </w:r>
      <w:r w:rsidRPr="00C45F91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7A033740" w14:textId="30E9203D" w:rsidR="002A254E" w:rsidRPr="002A254E" w:rsidRDefault="002A254E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>
        <w:rPr>
          <w:b/>
          <w:bCs/>
          <w:color w:val="262626"/>
        </w:rPr>
        <w:t>Film om bosætning i Rårup og omegn.</w:t>
      </w:r>
      <w:r>
        <w:rPr>
          <w:b/>
          <w:bCs/>
          <w:color w:val="262626"/>
        </w:rPr>
        <w:br/>
      </w:r>
      <w:r w:rsidR="00226E62">
        <w:rPr>
          <w:rFonts w:asciiTheme="minorHAnsi" w:hAnsiTheme="minorHAnsi" w:cstheme="minorHAnsi"/>
          <w:color w:val="262626"/>
          <w:sz w:val="20"/>
          <w:szCs w:val="20"/>
        </w:rPr>
        <w:t>-</w:t>
      </w:r>
      <w:r w:rsidRPr="002A254E">
        <w:rPr>
          <w:rFonts w:asciiTheme="minorHAnsi" w:hAnsiTheme="minorHAnsi" w:cstheme="minorHAnsi"/>
          <w:color w:val="262626"/>
          <w:sz w:val="20"/>
          <w:szCs w:val="20"/>
        </w:rPr>
        <w:t xml:space="preserve">Henrik har set en film fra Hou, lavet af </w:t>
      </w:r>
      <w:r>
        <w:rPr>
          <w:rFonts w:asciiTheme="minorHAnsi" w:hAnsiTheme="minorHAnsi" w:cstheme="minorHAnsi"/>
          <w:color w:val="262626"/>
          <w:sz w:val="20"/>
          <w:szCs w:val="20"/>
        </w:rPr>
        <w:t>firmaet; AD-Media og synes det ser rigtigt fint ud!</w:t>
      </w:r>
      <w:r>
        <w:rPr>
          <w:rFonts w:asciiTheme="minorHAnsi" w:hAnsiTheme="minorHAnsi" w:cstheme="minorHAnsi"/>
          <w:color w:val="262626"/>
          <w:sz w:val="20"/>
          <w:szCs w:val="20"/>
        </w:rPr>
        <w:br/>
      </w:r>
      <w:r w:rsidR="00226E62">
        <w:rPr>
          <w:rFonts w:asciiTheme="minorHAnsi" w:hAnsiTheme="minorHAnsi" w:cstheme="minorHAnsi"/>
          <w:color w:val="262626"/>
          <w:sz w:val="20"/>
          <w:szCs w:val="20"/>
        </w:rPr>
        <w:t>-</w:t>
      </w:r>
      <w:r>
        <w:rPr>
          <w:rFonts w:asciiTheme="minorHAnsi" w:hAnsiTheme="minorHAnsi" w:cstheme="minorHAnsi"/>
          <w:color w:val="262626"/>
          <w:sz w:val="20"/>
          <w:szCs w:val="20"/>
        </w:rPr>
        <w:t xml:space="preserve">Omkostningerne skal finansieres (cirka 25.000) af lokale firmaer. AD media, står selv for at kontakte firmaerne. </w:t>
      </w:r>
    </w:p>
    <w:p w14:paraId="6EBEF550" w14:textId="7A868738" w:rsidR="00C45F91" w:rsidRPr="00C45F91" w:rsidRDefault="002A254E" w:rsidP="002A254E">
      <w:pPr>
        <w:pStyle w:val="Listeafsnit"/>
        <w:shd w:val="clear" w:color="auto" w:fill="FFFFFF"/>
        <w:ind w:left="360"/>
        <w:rPr>
          <w:b/>
          <w:bCs/>
          <w:color w:val="262626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 xml:space="preserve">Så umiddelbart ingen udgifter for ROL. Medmindre de kommer til at mangle lidt for at få budgettet til at nå sammen. </w:t>
      </w:r>
      <w:r>
        <w:rPr>
          <w:rFonts w:asciiTheme="minorHAnsi" w:hAnsiTheme="minorHAnsi" w:cstheme="minorHAnsi"/>
          <w:color w:val="262626"/>
          <w:sz w:val="20"/>
          <w:szCs w:val="20"/>
        </w:rPr>
        <w:br/>
        <w:t xml:space="preserve">I så fald kontakter de ROL for at høre hvad vi vil. Når filmen er færdigproduceret tilhører den ROL. </w:t>
      </w:r>
      <w:r>
        <w:rPr>
          <w:rFonts w:asciiTheme="minorHAnsi" w:hAnsiTheme="minorHAnsi" w:cstheme="minorHAnsi"/>
          <w:color w:val="262626"/>
          <w:sz w:val="20"/>
          <w:szCs w:val="20"/>
        </w:rPr>
        <w:br/>
        <w:t>ROL er med inde over i hele processen, så vi også har indflydelse på det færdige resultat.</w:t>
      </w:r>
      <w:r w:rsidR="00255ECD">
        <w:rPr>
          <w:rFonts w:asciiTheme="minorHAnsi" w:hAnsiTheme="minorHAnsi" w:cstheme="minorHAnsi"/>
          <w:color w:val="262626"/>
          <w:sz w:val="20"/>
          <w:szCs w:val="20"/>
        </w:rPr>
        <w:br/>
      </w:r>
      <w:r w:rsidR="00226E62">
        <w:rPr>
          <w:rFonts w:asciiTheme="minorHAnsi" w:hAnsiTheme="minorHAnsi" w:cstheme="minorHAnsi"/>
          <w:color w:val="262626"/>
          <w:sz w:val="20"/>
          <w:szCs w:val="20"/>
        </w:rPr>
        <w:t>-Kristian melder tilbage og siger JA TAK.</w:t>
      </w:r>
      <w:r w:rsidRPr="002A254E">
        <w:rPr>
          <w:color w:val="262626"/>
        </w:rPr>
        <w:br/>
      </w:r>
      <w:r w:rsidR="00745045" w:rsidRPr="00745045">
        <w:rPr>
          <w:b/>
          <w:bCs/>
          <w:color w:val="262626"/>
          <w:sz w:val="14"/>
          <w:szCs w:val="14"/>
        </w:rPr>
        <w:t> </w:t>
      </w:r>
    </w:p>
    <w:p w14:paraId="12691192" w14:textId="7974FE2B" w:rsidR="00745045" w:rsidRPr="00745045" w:rsidRDefault="00745045" w:rsidP="00745045">
      <w:pPr>
        <w:pStyle w:val="Listeafsnit"/>
        <w:numPr>
          <w:ilvl w:val="0"/>
          <w:numId w:val="37"/>
        </w:numPr>
        <w:shd w:val="clear" w:color="auto" w:fill="FFFFFF"/>
        <w:rPr>
          <w:b/>
          <w:bCs/>
          <w:color w:val="262626"/>
        </w:rPr>
      </w:pPr>
      <w:r w:rsidRPr="00745045">
        <w:rPr>
          <w:rFonts w:ascii="Calibri" w:hAnsi="Calibri" w:cs="Calibri"/>
          <w:b/>
          <w:bCs/>
          <w:color w:val="262626"/>
          <w:sz w:val="22"/>
          <w:szCs w:val="22"/>
        </w:rPr>
        <w:t>Eventuelt</w:t>
      </w:r>
      <w:r w:rsidR="00226E62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154B89">
        <w:rPr>
          <w:rFonts w:ascii="Calibri" w:hAnsi="Calibri" w:cs="Calibri"/>
          <w:color w:val="262626"/>
          <w:sz w:val="20"/>
          <w:szCs w:val="20"/>
        </w:rPr>
        <w:t>-</w:t>
      </w:r>
      <w:r w:rsidR="00226E62">
        <w:rPr>
          <w:rFonts w:ascii="Calibri" w:hAnsi="Calibri" w:cs="Calibri"/>
          <w:color w:val="262626"/>
          <w:sz w:val="20"/>
          <w:szCs w:val="20"/>
        </w:rPr>
        <w:t>Tilflytterlister er lige kommet ind. 4 nye til ROL området.</w:t>
      </w:r>
      <w:r w:rsidR="00226E62">
        <w:rPr>
          <w:rFonts w:ascii="Calibri" w:hAnsi="Calibri" w:cs="Calibri"/>
          <w:color w:val="262626"/>
          <w:sz w:val="20"/>
          <w:szCs w:val="20"/>
        </w:rPr>
        <w:br/>
        <w:t>Listen indeholder stadig kun navne på dem der kommer UDE fra kommunen. Så ”interne” flytning fra f.eks. Hornsyld til Rårup, kan ikke ses på listerne.</w:t>
      </w:r>
      <w:r w:rsidR="00226E62">
        <w:rPr>
          <w:rFonts w:ascii="Calibri" w:hAnsi="Calibri" w:cs="Calibri"/>
          <w:color w:val="262626"/>
          <w:sz w:val="20"/>
          <w:szCs w:val="20"/>
        </w:rPr>
        <w:br/>
      </w:r>
      <w:r w:rsidR="00154B89">
        <w:rPr>
          <w:rFonts w:ascii="Calibri" w:hAnsi="Calibri" w:cs="Calibri"/>
          <w:color w:val="262626"/>
          <w:sz w:val="20"/>
          <w:szCs w:val="20"/>
        </w:rPr>
        <w:t>-</w:t>
      </w:r>
      <w:r w:rsidR="00226E62">
        <w:rPr>
          <w:rFonts w:ascii="Calibri" w:hAnsi="Calibri" w:cs="Calibri"/>
          <w:color w:val="262626"/>
          <w:sz w:val="20"/>
          <w:szCs w:val="20"/>
        </w:rPr>
        <w:t>En gammel sag… Stistykket fra spejderhytten og til præsteskoven. ”Udjævning” af puklen</w:t>
      </w:r>
      <w:r w:rsidR="00154B89">
        <w:rPr>
          <w:rFonts w:ascii="Calibri" w:hAnsi="Calibri" w:cs="Calibri"/>
          <w:color w:val="262626"/>
          <w:sz w:val="20"/>
          <w:szCs w:val="20"/>
        </w:rPr>
        <w:t xml:space="preserve"> (betonrør)</w:t>
      </w:r>
      <w:r w:rsidR="00226E62">
        <w:rPr>
          <w:rFonts w:ascii="Calibri" w:hAnsi="Calibri" w:cs="Calibri"/>
          <w:color w:val="262626"/>
          <w:sz w:val="20"/>
          <w:szCs w:val="20"/>
        </w:rPr>
        <w:t>. Med alt de</w:t>
      </w:r>
      <w:r w:rsidR="00154B89">
        <w:rPr>
          <w:rFonts w:ascii="Calibri" w:hAnsi="Calibri" w:cs="Calibri"/>
          <w:color w:val="262626"/>
          <w:sz w:val="20"/>
          <w:szCs w:val="20"/>
        </w:rPr>
        <w:t>n</w:t>
      </w:r>
      <w:r w:rsidR="00226E62">
        <w:rPr>
          <w:rFonts w:ascii="Calibri" w:hAnsi="Calibri" w:cs="Calibri"/>
          <w:color w:val="262626"/>
          <w:sz w:val="20"/>
          <w:szCs w:val="20"/>
        </w:rPr>
        <w:t xml:space="preserve"> regn der er kommet</w:t>
      </w:r>
      <w:r w:rsidR="00154B89">
        <w:rPr>
          <w:rFonts w:ascii="Calibri" w:hAnsi="Calibri" w:cs="Calibri"/>
          <w:color w:val="262626"/>
          <w:sz w:val="20"/>
          <w:szCs w:val="20"/>
        </w:rPr>
        <w:t>,</w:t>
      </w:r>
      <w:r w:rsidR="00226E62">
        <w:rPr>
          <w:rFonts w:ascii="Calibri" w:hAnsi="Calibri" w:cs="Calibri"/>
          <w:color w:val="262626"/>
          <w:sz w:val="20"/>
          <w:szCs w:val="20"/>
        </w:rPr>
        <w:t xml:space="preserve"> er nu også stien trængende til at blive jævnet</w:t>
      </w:r>
      <w:r w:rsidR="00154B89">
        <w:rPr>
          <w:rFonts w:ascii="Calibri" w:hAnsi="Calibri" w:cs="Calibri"/>
          <w:color w:val="262626"/>
          <w:sz w:val="20"/>
          <w:szCs w:val="20"/>
        </w:rPr>
        <w:t xml:space="preserve"> ”genetableret”</w:t>
      </w:r>
      <w:r w:rsidR="00226E62">
        <w:rPr>
          <w:rFonts w:ascii="Calibri" w:hAnsi="Calibri" w:cs="Calibri"/>
          <w:color w:val="262626"/>
          <w:sz w:val="20"/>
          <w:szCs w:val="20"/>
        </w:rPr>
        <w:t xml:space="preserve">… </w:t>
      </w:r>
      <w:r w:rsidR="00154B89">
        <w:rPr>
          <w:rFonts w:ascii="Calibri" w:hAnsi="Calibri" w:cs="Calibri"/>
          <w:color w:val="262626"/>
          <w:sz w:val="20"/>
          <w:szCs w:val="20"/>
        </w:rPr>
        <w:br/>
      </w:r>
      <w:r w:rsidR="00226E62">
        <w:rPr>
          <w:rFonts w:ascii="Calibri" w:hAnsi="Calibri" w:cs="Calibri"/>
          <w:color w:val="262626"/>
          <w:sz w:val="20"/>
          <w:szCs w:val="20"/>
        </w:rPr>
        <w:t>Det er Ivan og Hanne som der skal give lov. Jan kontakter Ivan for at høre hvad der kan lade sig gøre</w:t>
      </w:r>
      <w:r w:rsidR="00154B89">
        <w:rPr>
          <w:rFonts w:ascii="Calibri" w:hAnsi="Calibri" w:cs="Calibri"/>
          <w:color w:val="262626"/>
          <w:sz w:val="20"/>
          <w:szCs w:val="20"/>
        </w:rPr>
        <w:t>?!</w:t>
      </w:r>
      <w:r w:rsidR="007E190F">
        <w:rPr>
          <w:rFonts w:ascii="Calibri" w:hAnsi="Calibri" w:cs="Calibri"/>
          <w:color w:val="262626"/>
          <w:sz w:val="20"/>
          <w:szCs w:val="20"/>
        </w:rPr>
        <w:br/>
      </w:r>
      <w:r w:rsidR="007E190F">
        <w:rPr>
          <w:rFonts w:ascii="Calibri" w:hAnsi="Calibri" w:cs="Calibri"/>
          <w:color w:val="262626"/>
          <w:sz w:val="20"/>
          <w:szCs w:val="20"/>
        </w:rPr>
        <w:br/>
        <w:t>Møde slut 21.00</w:t>
      </w:r>
      <w:bookmarkStart w:id="1" w:name="_GoBack"/>
      <w:bookmarkEnd w:id="1"/>
      <w:r w:rsidR="00C45F91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1A858241" w14:textId="7137DC40" w:rsidR="00844FD9" w:rsidRPr="00745045" w:rsidRDefault="00844FD9" w:rsidP="00745045">
      <w:pPr>
        <w:ind w:left="360"/>
        <w:rPr>
          <w:rFonts w:ascii="Calibri" w:hAnsi="Calibri" w:cs="Calibri"/>
          <w:b/>
          <w:sz w:val="22"/>
          <w:szCs w:val="22"/>
        </w:rPr>
      </w:pPr>
      <w:r w:rsidRPr="00745045">
        <w:rPr>
          <w:rFonts w:ascii="Calibri" w:hAnsi="Calibri" w:cs="Calibri"/>
          <w:sz w:val="22"/>
          <w:szCs w:val="22"/>
        </w:rPr>
        <w:br/>
      </w:r>
    </w:p>
    <w:sectPr w:rsidR="00844FD9" w:rsidRPr="00745045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50D0" w14:textId="77777777" w:rsidR="0080694C" w:rsidRDefault="0080694C">
      <w:r>
        <w:separator/>
      </w:r>
    </w:p>
  </w:endnote>
  <w:endnote w:type="continuationSeparator" w:id="0">
    <w:p w14:paraId="5B439358" w14:textId="77777777" w:rsidR="0080694C" w:rsidRDefault="008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0477" w14:textId="77777777" w:rsidR="0080694C" w:rsidRDefault="0080694C">
      <w:r>
        <w:separator/>
      </w:r>
    </w:p>
  </w:footnote>
  <w:footnote w:type="continuationSeparator" w:id="0">
    <w:p w14:paraId="671181AD" w14:textId="77777777" w:rsidR="0080694C" w:rsidRDefault="008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4D46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646F4F4B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57045B05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5D24B637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 w14:paraId="1263F39D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1D41DEF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3147B96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43D5DDA4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7EA4C69A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 w14:paraId="7B01C998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1F8596A5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2F0EBCA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4F9298E5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6007457" w14:textId="1419343A" w:rsidR="008B0A4A" w:rsidRPr="00B46772" w:rsidRDefault="001060F4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2</w:t>
          </w:r>
          <w:r w:rsidR="00745045">
            <w:rPr>
              <w:rFonts w:ascii="Calibri" w:hAnsi="Calibri"/>
            </w:rPr>
            <w:t>2</w:t>
          </w:r>
          <w:r>
            <w:rPr>
              <w:rFonts w:ascii="Calibri" w:hAnsi="Calibri"/>
            </w:rPr>
            <w:t>.0</w:t>
          </w:r>
          <w:r w:rsidR="00745045">
            <w:rPr>
              <w:rFonts w:ascii="Calibri" w:hAnsi="Calibri"/>
            </w:rPr>
            <w:t>1</w:t>
          </w:r>
          <w:r>
            <w:rPr>
              <w:rFonts w:ascii="Calibri" w:hAnsi="Calibri"/>
            </w:rPr>
            <w:t>.</w:t>
          </w:r>
          <w:r w:rsidR="00F31C36">
            <w:rPr>
              <w:rFonts w:ascii="Calibri" w:hAnsi="Calibri"/>
            </w:rPr>
            <w:t>20</w:t>
          </w:r>
          <w:r w:rsidR="00745045">
            <w:rPr>
              <w:rFonts w:ascii="Calibri" w:hAnsi="Calibri"/>
            </w:rPr>
            <w:t>20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1A7BFDB5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21C0C2E7" w14:textId="77777777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A35AAB">
            <w:rPr>
              <w:rFonts w:ascii="Calibri" w:hAnsi="Calibri"/>
            </w:rPr>
            <w:t>0</w:t>
          </w:r>
          <w:r w:rsidR="00F31C36">
            <w:rPr>
              <w:rFonts w:ascii="Calibri" w:hAnsi="Calibri"/>
            </w:rPr>
            <w:t>0</w:t>
          </w:r>
          <w:bookmarkEnd w:id="4"/>
        </w:p>
      </w:tc>
    </w:tr>
  </w:tbl>
  <w:p w14:paraId="0E9FB678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4B89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2D28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6E62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55ECD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254E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99A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54F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1D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045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6873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190F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1090"/>
    <w:rsid w:val="00802748"/>
    <w:rsid w:val="00803832"/>
    <w:rsid w:val="00803AC4"/>
    <w:rsid w:val="00803C77"/>
    <w:rsid w:val="0080412A"/>
    <w:rsid w:val="00804CBC"/>
    <w:rsid w:val="0080694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27B"/>
    <w:rsid w:val="008549E4"/>
    <w:rsid w:val="00855C2E"/>
    <w:rsid w:val="0085770A"/>
    <w:rsid w:val="008617C7"/>
    <w:rsid w:val="00861F53"/>
    <w:rsid w:val="00862B89"/>
    <w:rsid w:val="008661B0"/>
    <w:rsid w:val="008671EA"/>
    <w:rsid w:val="008707F7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5459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3C83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3C09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5F91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62D56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111</TotalTime>
  <Pages>2</Pages>
  <Words>604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9</cp:revision>
  <cp:lastPrinted>2018-07-03T08:10:00Z</cp:lastPrinted>
  <dcterms:created xsi:type="dcterms:W3CDTF">2020-01-22T18:01:00Z</dcterms:created>
  <dcterms:modified xsi:type="dcterms:W3CDTF">2020-01-22T19:51:00Z</dcterms:modified>
</cp:coreProperties>
</file>